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F5EC2" w14:textId="776C00A0" w:rsidR="00DD3296" w:rsidRPr="00FF5642" w:rsidRDefault="00FF5642" w:rsidP="00FF5642">
      <w:pPr>
        <w:spacing w:after="0" w:line="240" w:lineRule="auto"/>
        <w:jc w:val="center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Пройдите тестирование</w:t>
      </w:r>
    </w:p>
    <w:p w14:paraId="24C31397" w14:textId="55F89692" w:rsidR="00DD3296" w:rsidRPr="00FF5642" w:rsidRDefault="00DD3296" w:rsidP="00FF5642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Задание </w:t>
      </w:r>
      <w:r w:rsidR="00FF5642">
        <w:rPr>
          <w:rFonts w:cstheme="minorHAnsi"/>
          <w:sz w:val="28"/>
          <w:szCs w:val="28"/>
          <w:lang w:val="ru-RU"/>
        </w:rPr>
        <w:t xml:space="preserve">по </w:t>
      </w:r>
      <w:proofErr w:type="spellStart"/>
      <w:r w:rsidR="00FF5642">
        <w:rPr>
          <w:rFonts w:cstheme="minorHAnsi"/>
          <w:sz w:val="28"/>
          <w:szCs w:val="28"/>
          <w:lang w:val="ru-RU"/>
        </w:rPr>
        <w:t>ггис</w:t>
      </w:r>
      <w:proofErr w:type="spellEnd"/>
      <w:r w:rsidR="00FF5642">
        <w:rPr>
          <w:rFonts w:cstheme="minorHAnsi"/>
          <w:sz w:val="28"/>
          <w:szCs w:val="28"/>
          <w:lang w:val="ru-RU"/>
        </w:rPr>
        <w:t xml:space="preserve"> </w:t>
      </w:r>
      <w:r w:rsidRPr="00FF5642">
        <w:rPr>
          <w:rFonts w:cstheme="minorHAnsi"/>
          <w:sz w:val="28"/>
          <w:szCs w:val="28"/>
        </w:rPr>
        <w:t>«Micromine»</w:t>
      </w:r>
    </w:p>
    <w:p w14:paraId="6AD35CE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F404C4B" w14:textId="20BBB70F" w:rsid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C6A7DCF" w14:textId="77777777" w:rsidR="00FF5642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4D00531" w14:textId="12DD58AD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1 </w:t>
      </w:r>
      <w:r w:rsidR="00DD3296" w:rsidRPr="00FF5642">
        <w:rPr>
          <w:rFonts w:cstheme="minorHAnsi"/>
          <w:sz w:val="28"/>
          <w:szCs w:val="28"/>
        </w:rPr>
        <w:t>Как называется исходный файл опробования в Micromine?</w:t>
      </w:r>
    </w:p>
    <w:p w14:paraId="3B63D77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04E69B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а) </w:t>
      </w:r>
      <w:proofErr w:type="spellStart"/>
      <w:r w:rsidRPr="00FF5642">
        <w:rPr>
          <w:rFonts w:cstheme="minorHAnsi"/>
          <w:sz w:val="28"/>
          <w:szCs w:val="28"/>
        </w:rPr>
        <w:t>collar</w:t>
      </w:r>
      <w:proofErr w:type="spellEnd"/>
    </w:p>
    <w:p w14:paraId="5B3B729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2A8F40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б) </w:t>
      </w:r>
      <w:proofErr w:type="spellStart"/>
      <w:r w:rsidRPr="00FF5642">
        <w:rPr>
          <w:rFonts w:cstheme="minorHAnsi"/>
          <w:sz w:val="28"/>
          <w:szCs w:val="28"/>
        </w:rPr>
        <w:t>assay</w:t>
      </w:r>
      <w:proofErr w:type="spellEnd"/>
    </w:p>
    <w:p w14:paraId="76A5EC6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66C33E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в) </w:t>
      </w:r>
      <w:proofErr w:type="spellStart"/>
      <w:r w:rsidRPr="00FF5642">
        <w:rPr>
          <w:rFonts w:cstheme="minorHAnsi"/>
          <w:sz w:val="28"/>
          <w:szCs w:val="28"/>
        </w:rPr>
        <w:t>survey</w:t>
      </w:r>
      <w:proofErr w:type="spellEnd"/>
    </w:p>
    <w:p w14:paraId="100F9C7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1F1D3D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г) </w:t>
      </w:r>
      <w:proofErr w:type="spellStart"/>
      <w:r w:rsidRPr="00FF5642">
        <w:rPr>
          <w:rFonts w:cstheme="minorHAnsi"/>
          <w:sz w:val="28"/>
          <w:szCs w:val="28"/>
        </w:rPr>
        <w:t>lithology</w:t>
      </w:r>
      <w:proofErr w:type="spellEnd"/>
    </w:p>
    <w:p w14:paraId="75581CA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DD394F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906615B" w14:textId="1680CFDE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2 </w:t>
      </w:r>
      <w:r w:rsidR="00DD3296" w:rsidRPr="00FF5642">
        <w:rPr>
          <w:rFonts w:cstheme="minorHAnsi"/>
          <w:sz w:val="28"/>
          <w:szCs w:val="28"/>
        </w:rPr>
        <w:t>В этом окне отображаются все загруженные в «</w:t>
      </w:r>
      <w:proofErr w:type="spellStart"/>
      <w:r w:rsidR="00DD3296" w:rsidRPr="00FF5642">
        <w:rPr>
          <w:rFonts w:cstheme="minorHAnsi"/>
          <w:sz w:val="28"/>
          <w:szCs w:val="28"/>
        </w:rPr>
        <w:t>визекс</w:t>
      </w:r>
      <w:proofErr w:type="spellEnd"/>
      <w:r w:rsidR="00DD3296" w:rsidRPr="00FF5642">
        <w:rPr>
          <w:rFonts w:cstheme="minorHAnsi"/>
          <w:sz w:val="28"/>
          <w:szCs w:val="28"/>
        </w:rPr>
        <w:t>» слои.</w:t>
      </w:r>
    </w:p>
    <w:p w14:paraId="64D1BE8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D87B635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а) формы </w:t>
      </w:r>
      <w:proofErr w:type="spellStart"/>
      <w:r w:rsidRPr="00FF5642">
        <w:rPr>
          <w:rFonts w:cstheme="minorHAnsi"/>
          <w:sz w:val="28"/>
          <w:szCs w:val="28"/>
        </w:rPr>
        <w:t>визекса</w:t>
      </w:r>
      <w:proofErr w:type="spellEnd"/>
    </w:p>
    <w:p w14:paraId="3A65F5A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48EF9A9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просмотр</w:t>
      </w:r>
    </w:p>
    <w:p w14:paraId="2C0CC65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1222B3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главное меню</w:t>
      </w:r>
    </w:p>
    <w:p w14:paraId="16E0792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C94B26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г) </w:t>
      </w:r>
      <w:proofErr w:type="spellStart"/>
      <w:r w:rsidRPr="00FF5642">
        <w:rPr>
          <w:rFonts w:cstheme="minorHAnsi"/>
          <w:sz w:val="28"/>
          <w:szCs w:val="28"/>
        </w:rPr>
        <w:t>визекс</w:t>
      </w:r>
      <w:proofErr w:type="spellEnd"/>
    </w:p>
    <w:p w14:paraId="2F8CC13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ABABBB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8C13798" w14:textId="06A92CD7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3 </w:t>
      </w:r>
      <w:r w:rsidR="00DD3296" w:rsidRPr="00FF5642">
        <w:rPr>
          <w:rFonts w:cstheme="minorHAnsi"/>
          <w:sz w:val="28"/>
          <w:szCs w:val="28"/>
        </w:rPr>
        <w:t>Окно, где расположены различные инструменты для выбора данных и работы с ними, называется:</w:t>
      </w:r>
    </w:p>
    <w:p w14:paraId="577EBED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46B811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а) формы </w:t>
      </w:r>
      <w:proofErr w:type="spellStart"/>
      <w:r w:rsidRPr="00FF5642">
        <w:rPr>
          <w:rFonts w:cstheme="minorHAnsi"/>
          <w:sz w:val="28"/>
          <w:szCs w:val="28"/>
        </w:rPr>
        <w:t>визекса</w:t>
      </w:r>
      <w:proofErr w:type="spellEnd"/>
    </w:p>
    <w:p w14:paraId="1B4514EC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4405DF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панель инструментов</w:t>
      </w:r>
    </w:p>
    <w:p w14:paraId="74621B2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2B8B77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главное меню</w:t>
      </w:r>
    </w:p>
    <w:p w14:paraId="3363BD8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46AC7C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г) </w:t>
      </w:r>
      <w:proofErr w:type="spellStart"/>
      <w:r w:rsidRPr="00FF5642">
        <w:rPr>
          <w:rFonts w:cstheme="minorHAnsi"/>
          <w:sz w:val="28"/>
          <w:szCs w:val="28"/>
        </w:rPr>
        <w:t>визекс</w:t>
      </w:r>
      <w:proofErr w:type="spellEnd"/>
    </w:p>
    <w:p w14:paraId="5F7EC7B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D3ADBC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60E4EEB" w14:textId="17250DA5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4 </w:t>
      </w:r>
      <w:r w:rsidR="00DD3296" w:rsidRPr="00FF5642">
        <w:rPr>
          <w:rFonts w:cstheme="minorHAnsi"/>
          <w:sz w:val="28"/>
          <w:szCs w:val="28"/>
        </w:rPr>
        <w:t>Какое расширение имеют базы данных?</w:t>
      </w:r>
    </w:p>
    <w:p w14:paraId="6DF636F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9A7279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а) *.GRD</w:t>
      </w:r>
    </w:p>
    <w:p w14:paraId="3CA612D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A2D6CD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б) </w:t>
      </w:r>
      <w:proofErr w:type="gramStart"/>
      <w:r w:rsidRPr="00FF5642">
        <w:rPr>
          <w:rFonts w:cstheme="minorHAnsi"/>
          <w:sz w:val="28"/>
          <w:szCs w:val="28"/>
        </w:rPr>
        <w:t>*.DHDB</w:t>
      </w:r>
      <w:proofErr w:type="gramEnd"/>
    </w:p>
    <w:p w14:paraId="4BB455E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0517AA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в) </w:t>
      </w:r>
      <w:proofErr w:type="gramStart"/>
      <w:r w:rsidRPr="00FF5642">
        <w:rPr>
          <w:rFonts w:cstheme="minorHAnsi"/>
          <w:sz w:val="28"/>
          <w:szCs w:val="28"/>
        </w:rPr>
        <w:t>*.TRIDB</w:t>
      </w:r>
      <w:proofErr w:type="gramEnd"/>
    </w:p>
    <w:p w14:paraId="30DB47C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75DD22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г) *.DAT</w:t>
      </w:r>
    </w:p>
    <w:p w14:paraId="1554A7E5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049C5A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92F68DC" w14:textId="6FAF85C6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5 </w:t>
      </w:r>
      <w:r w:rsidR="00DD3296" w:rsidRPr="00FF5642">
        <w:rPr>
          <w:rFonts w:cstheme="minorHAnsi"/>
          <w:sz w:val="28"/>
          <w:szCs w:val="28"/>
        </w:rPr>
        <w:t>Каким цветом в Micromine обозначены поля, обязательные к заполнению?</w:t>
      </w:r>
    </w:p>
    <w:p w14:paraId="6AD6A2A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72BB01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Записать ответ____________</w:t>
      </w:r>
    </w:p>
    <w:p w14:paraId="7210770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CB3BC6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_________________________</w:t>
      </w:r>
    </w:p>
    <w:p w14:paraId="164FD2B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F52ECA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E74060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418E270" w14:textId="3A76F2B9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6 </w:t>
      </w:r>
      <w:r w:rsidR="00DD3296" w:rsidRPr="00FF5642">
        <w:rPr>
          <w:rFonts w:cstheme="minorHAnsi"/>
          <w:sz w:val="28"/>
          <w:szCs w:val="28"/>
        </w:rPr>
        <w:t>Соотнести типы бинарных полей с их кодировкой:</w:t>
      </w:r>
    </w:p>
    <w:p w14:paraId="19B3A1A1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B4C6725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а) вещественные                                                    1. F</w:t>
      </w:r>
    </w:p>
    <w:p w14:paraId="5D1DBF1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939E971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плавающие                                                         2. R</w:t>
      </w:r>
    </w:p>
    <w:p w14:paraId="1DBD8472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A8ECE9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длинные целые                                                  3. S</w:t>
      </w:r>
    </w:p>
    <w:p w14:paraId="2397A9F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C60CE17" w14:textId="58D10DEB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г) короткие целые                                                  4. L</w:t>
      </w:r>
    </w:p>
    <w:p w14:paraId="78CEFBE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B75F21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76D4BED5" w14:textId="680BDA67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7 </w:t>
      </w:r>
      <w:r w:rsidR="00DD3296" w:rsidRPr="00FF5642">
        <w:rPr>
          <w:rFonts w:cstheme="minorHAnsi"/>
          <w:sz w:val="28"/>
          <w:szCs w:val="28"/>
        </w:rPr>
        <w:t>Каким способом можно осуществить проверку базы данных?</w:t>
      </w:r>
    </w:p>
    <w:p w14:paraId="5AA9DC0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169D81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а) </w:t>
      </w:r>
      <w:proofErr w:type="gramStart"/>
      <w:r w:rsidRPr="00FF5642">
        <w:rPr>
          <w:rFonts w:cstheme="minorHAnsi"/>
          <w:sz w:val="28"/>
          <w:szCs w:val="28"/>
        </w:rPr>
        <w:t>Скважины &gt;</w:t>
      </w:r>
      <w:proofErr w:type="gramEnd"/>
      <w:r w:rsidRPr="00FF5642">
        <w:rPr>
          <w:rFonts w:cstheme="minorHAnsi"/>
          <w:sz w:val="28"/>
          <w:szCs w:val="28"/>
        </w:rPr>
        <w:t xml:space="preserve"> Проверить &gt; Базу данных/скважин/борозд</w:t>
      </w:r>
    </w:p>
    <w:p w14:paraId="1494FB3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2768B01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б) </w:t>
      </w:r>
      <w:proofErr w:type="gramStart"/>
      <w:r w:rsidRPr="00FF5642">
        <w:rPr>
          <w:rFonts w:cstheme="minorHAnsi"/>
          <w:sz w:val="28"/>
          <w:szCs w:val="28"/>
        </w:rPr>
        <w:t>Проверить &gt;</w:t>
      </w:r>
      <w:proofErr w:type="gramEnd"/>
      <w:r w:rsidRPr="00FF5642">
        <w:rPr>
          <w:rFonts w:cstheme="minorHAnsi"/>
          <w:sz w:val="28"/>
          <w:szCs w:val="28"/>
        </w:rPr>
        <w:t xml:space="preserve"> База данных &gt; Правка</w:t>
      </w:r>
    </w:p>
    <w:p w14:paraId="08BF824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5F59A4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в) </w:t>
      </w:r>
      <w:proofErr w:type="gramStart"/>
      <w:r w:rsidRPr="00FF5642">
        <w:rPr>
          <w:rFonts w:cstheme="minorHAnsi"/>
          <w:sz w:val="28"/>
          <w:szCs w:val="28"/>
        </w:rPr>
        <w:t>Просмотр &gt;</w:t>
      </w:r>
      <w:proofErr w:type="gramEnd"/>
      <w:r w:rsidRPr="00FF5642">
        <w:rPr>
          <w:rFonts w:cstheme="minorHAnsi"/>
          <w:sz w:val="28"/>
          <w:szCs w:val="28"/>
        </w:rPr>
        <w:t xml:space="preserve"> Скважины &gt; Проверить</w:t>
      </w:r>
    </w:p>
    <w:p w14:paraId="2A2BC639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C602FED" w14:textId="29C689F2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 xml:space="preserve">г) </w:t>
      </w:r>
      <w:proofErr w:type="gramStart"/>
      <w:r w:rsidRPr="00FF5642">
        <w:rPr>
          <w:rFonts w:cstheme="minorHAnsi"/>
          <w:sz w:val="28"/>
          <w:szCs w:val="28"/>
        </w:rPr>
        <w:t>Скважины &gt;</w:t>
      </w:r>
      <w:proofErr w:type="gramEnd"/>
      <w:r w:rsidRPr="00FF5642">
        <w:rPr>
          <w:rFonts w:cstheme="minorHAnsi"/>
          <w:sz w:val="28"/>
          <w:szCs w:val="28"/>
        </w:rPr>
        <w:t xml:space="preserve"> База данных &gt; Проверить</w:t>
      </w:r>
    </w:p>
    <w:p w14:paraId="411B924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A377AA8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D695A85" w14:textId="59D22043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8 </w:t>
      </w:r>
      <w:r w:rsidR="00DD3296" w:rsidRPr="00FF5642">
        <w:rPr>
          <w:rFonts w:cstheme="minorHAnsi"/>
          <w:sz w:val="28"/>
          <w:szCs w:val="28"/>
        </w:rPr>
        <w:t>Файлы, с каким расширением создаются при привязывании изображения в Micromine?</w:t>
      </w:r>
    </w:p>
    <w:p w14:paraId="6DC271D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796108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а) *.</w:t>
      </w:r>
      <w:proofErr w:type="spellStart"/>
      <w:r w:rsidRPr="00FF5642">
        <w:rPr>
          <w:rFonts w:cstheme="minorHAnsi"/>
          <w:sz w:val="28"/>
          <w:szCs w:val="28"/>
        </w:rPr>
        <w:t>grf</w:t>
      </w:r>
      <w:proofErr w:type="spellEnd"/>
      <w:r w:rsidRPr="00FF5642">
        <w:rPr>
          <w:rFonts w:cstheme="minorHAnsi"/>
          <w:sz w:val="28"/>
          <w:szCs w:val="28"/>
        </w:rPr>
        <w:t>; *.JGW; *.TAB</w:t>
      </w:r>
    </w:p>
    <w:p w14:paraId="3306147E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B4CF7C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*.JGW; *.TAB</w:t>
      </w:r>
    </w:p>
    <w:p w14:paraId="22C9294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A41B9A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*.</w:t>
      </w:r>
      <w:proofErr w:type="spellStart"/>
      <w:r w:rsidRPr="00FF5642">
        <w:rPr>
          <w:rFonts w:cstheme="minorHAnsi"/>
          <w:sz w:val="28"/>
          <w:szCs w:val="28"/>
        </w:rPr>
        <w:t>grd</w:t>
      </w:r>
      <w:proofErr w:type="spellEnd"/>
      <w:r w:rsidRPr="00FF5642">
        <w:rPr>
          <w:rFonts w:cstheme="minorHAnsi"/>
          <w:sz w:val="28"/>
          <w:szCs w:val="28"/>
        </w:rPr>
        <w:t>; *.JGW; *.DAT</w:t>
      </w:r>
    </w:p>
    <w:p w14:paraId="667AFC6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730D322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г) *.</w:t>
      </w:r>
      <w:proofErr w:type="spellStart"/>
      <w:r w:rsidRPr="00FF5642">
        <w:rPr>
          <w:rFonts w:cstheme="minorHAnsi"/>
          <w:sz w:val="28"/>
          <w:szCs w:val="28"/>
        </w:rPr>
        <w:t>grf</w:t>
      </w:r>
      <w:proofErr w:type="spellEnd"/>
      <w:r w:rsidRPr="00FF5642">
        <w:rPr>
          <w:rFonts w:cstheme="minorHAnsi"/>
          <w:sz w:val="28"/>
          <w:szCs w:val="28"/>
        </w:rPr>
        <w:t>; *.DAT</w:t>
      </w:r>
    </w:p>
    <w:p w14:paraId="4720742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4315BE5C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BD47E6B" w14:textId="635B61E7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9 </w:t>
      </w:r>
      <w:r w:rsidR="00DD3296" w:rsidRPr="00FF5642">
        <w:rPr>
          <w:rFonts w:cstheme="minorHAnsi"/>
          <w:sz w:val="28"/>
          <w:szCs w:val="28"/>
        </w:rPr>
        <w:t>Выберете верное утверждение, относящиеся к распределению данных с положительной асимметрией:</w:t>
      </w:r>
    </w:p>
    <w:p w14:paraId="0202A79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AE401B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а) Среднее арифметическое меньше медианы</w:t>
      </w:r>
    </w:p>
    <w:p w14:paraId="58232D6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8921B1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Среднее арифметическое равно медиане</w:t>
      </w:r>
    </w:p>
    <w:p w14:paraId="78271F0B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FDEDE5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Среднее арифметическое больше медианы</w:t>
      </w:r>
    </w:p>
    <w:p w14:paraId="74044E19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6435128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г) Стандартное отклонение не зависит от дисперсии</w:t>
      </w:r>
    </w:p>
    <w:p w14:paraId="6314082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D87EA4F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2348E0D" w14:textId="208876A4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10 </w:t>
      </w:r>
      <w:r w:rsidR="00DD3296" w:rsidRPr="00FF5642">
        <w:rPr>
          <w:rFonts w:cstheme="minorHAnsi"/>
          <w:sz w:val="28"/>
          <w:szCs w:val="28"/>
        </w:rPr>
        <w:t>Что такое ураганное содержание?</w:t>
      </w:r>
    </w:p>
    <w:p w14:paraId="353A48CA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EE85AF6" w14:textId="57771873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Записать ответ_____________________________________</w:t>
      </w:r>
    </w:p>
    <w:p w14:paraId="02F64BC3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DC53AC0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09B6A8F4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3F7C5E40" w14:textId="1C9CDCDE" w:rsidR="00DD3296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ru-RU"/>
        </w:rPr>
        <w:t xml:space="preserve">11 </w:t>
      </w:r>
      <w:r w:rsidR="00DD3296" w:rsidRPr="00FF5642">
        <w:rPr>
          <w:rFonts w:cstheme="minorHAnsi"/>
          <w:sz w:val="28"/>
          <w:szCs w:val="28"/>
        </w:rPr>
        <w:t>Эффект, при котором значения высоких содержаний встречаются чаще и на более коротких интервалах и более малых площадях, чем значения низких содержаний, называется:</w:t>
      </w:r>
    </w:p>
    <w:p w14:paraId="21388D47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1908FF9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а) ураганные содержания</w:t>
      </w:r>
    </w:p>
    <w:p w14:paraId="71EFF941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1E3A1C7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б) декластеризация</w:t>
      </w:r>
    </w:p>
    <w:p w14:paraId="3663B43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2A055C6D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в) кластеризация</w:t>
      </w:r>
    </w:p>
    <w:p w14:paraId="2AB78F26" w14:textId="77777777" w:rsidR="00DD3296" w:rsidRPr="00FF5642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21183049" w14:textId="48D1E46C" w:rsidR="00655BA6" w:rsidRDefault="00DD3296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FF5642">
        <w:rPr>
          <w:rFonts w:cstheme="minorHAnsi"/>
          <w:sz w:val="28"/>
          <w:szCs w:val="28"/>
        </w:rPr>
        <w:t>г) анизотропия</w:t>
      </w:r>
    </w:p>
    <w:p w14:paraId="3734F0C8" w14:textId="0505F191" w:rsid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</w:rPr>
      </w:pPr>
    </w:p>
    <w:p w14:paraId="5010F109" w14:textId="34FBCA4D" w:rsidR="00FF5642" w:rsidRDefault="00FF564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3A8CB242" w14:textId="36F772D4" w:rsid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lastRenderedPageBreak/>
        <w:t xml:space="preserve">Ответы оформить в табличной форме. Пример см. ниже </w:t>
      </w:r>
    </w:p>
    <w:p w14:paraId="4DFD0A94" w14:textId="7F8BA841" w:rsid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8357"/>
      </w:tblGrid>
      <w:tr w:rsidR="00FF5642" w:rsidRPr="00FF5642" w14:paraId="3141FF67" w14:textId="77777777" w:rsidTr="00FF5642">
        <w:trPr>
          <w:trHeight w:val="878"/>
        </w:trPr>
        <w:tc>
          <w:tcPr>
            <w:tcW w:w="9345" w:type="dxa"/>
            <w:gridSpan w:val="2"/>
          </w:tcPr>
          <w:p w14:paraId="3BBA2444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ФИО ___________________________</w:t>
            </w:r>
          </w:p>
          <w:p w14:paraId="2FCB9C90" w14:textId="7B2FBAF6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Группа _________________________</w:t>
            </w:r>
          </w:p>
        </w:tc>
      </w:tr>
      <w:tr w:rsidR="00FF5642" w:rsidRPr="00FF5642" w14:paraId="399F5DFA" w14:textId="77777777" w:rsidTr="00FF5642">
        <w:tc>
          <w:tcPr>
            <w:tcW w:w="988" w:type="dxa"/>
          </w:tcPr>
          <w:p w14:paraId="4BEFEA02" w14:textId="39AFA124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№</w:t>
            </w:r>
          </w:p>
        </w:tc>
        <w:tc>
          <w:tcPr>
            <w:tcW w:w="8357" w:type="dxa"/>
          </w:tcPr>
          <w:p w14:paraId="4DF13587" w14:textId="3EC697BF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 xml:space="preserve"> Вариант ответа</w:t>
            </w:r>
          </w:p>
        </w:tc>
      </w:tr>
      <w:tr w:rsidR="00FF5642" w:rsidRPr="00FF5642" w14:paraId="36DA4EEA" w14:textId="77777777" w:rsidTr="00FF5642">
        <w:tc>
          <w:tcPr>
            <w:tcW w:w="988" w:type="dxa"/>
          </w:tcPr>
          <w:p w14:paraId="31E502CF" w14:textId="63B84BE8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1</w:t>
            </w:r>
          </w:p>
        </w:tc>
        <w:tc>
          <w:tcPr>
            <w:tcW w:w="8357" w:type="dxa"/>
          </w:tcPr>
          <w:p w14:paraId="39A98183" w14:textId="5F5317F0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г</w:t>
            </w:r>
          </w:p>
        </w:tc>
      </w:tr>
      <w:tr w:rsidR="00FF5642" w:rsidRPr="00FF5642" w14:paraId="65551C25" w14:textId="77777777" w:rsidTr="00FF5642">
        <w:tc>
          <w:tcPr>
            <w:tcW w:w="988" w:type="dxa"/>
          </w:tcPr>
          <w:p w14:paraId="7012360E" w14:textId="3044F519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2</w:t>
            </w:r>
          </w:p>
        </w:tc>
        <w:tc>
          <w:tcPr>
            <w:tcW w:w="8357" w:type="dxa"/>
          </w:tcPr>
          <w:p w14:paraId="05B0A921" w14:textId="11CA3E3D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а</w:t>
            </w:r>
          </w:p>
        </w:tc>
      </w:tr>
      <w:tr w:rsidR="00FF5642" w:rsidRPr="00FF5642" w14:paraId="7F7257C6" w14:textId="77777777" w:rsidTr="00FF5642">
        <w:tc>
          <w:tcPr>
            <w:tcW w:w="988" w:type="dxa"/>
          </w:tcPr>
          <w:p w14:paraId="0D25AA63" w14:textId="607B968C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3</w:t>
            </w:r>
          </w:p>
        </w:tc>
        <w:tc>
          <w:tcPr>
            <w:tcW w:w="8357" w:type="dxa"/>
          </w:tcPr>
          <w:p w14:paraId="79063D80" w14:textId="16C25ACB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б</w:t>
            </w:r>
          </w:p>
        </w:tc>
      </w:tr>
      <w:tr w:rsidR="00FF5642" w:rsidRPr="00FF5642" w14:paraId="6498C230" w14:textId="77777777" w:rsidTr="00FF5642">
        <w:tc>
          <w:tcPr>
            <w:tcW w:w="988" w:type="dxa"/>
          </w:tcPr>
          <w:p w14:paraId="609E45EE" w14:textId="004B6A3B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4</w:t>
            </w:r>
          </w:p>
        </w:tc>
        <w:tc>
          <w:tcPr>
            <w:tcW w:w="8357" w:type="dxa"/>
          </w:tcPr>
          <w:p w14:paraId="32EDB72B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0779705A" w14:textId="77777777" w:rsidTr="00FF5642">
        <w:tc>
          <w:tcPr>
            <w:tcW w:w="988" w:type="dxa"/>
          </w:tcPr>
          <w:p w14:paraId="535E95E9" w14:textId="6837061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5</w:t>
            </w:r>
          </w:p>
        </w:tc>
        <w:tc>
          <w:tcPr>
            <w:tcW w:w="8357" w:type="dxa"/>
          </w:tcPr>
          <w:p w14:paraId="6EA9E9C0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49F3EADB" w14:textId="77777777" w:rsidTr="00FF5642">
        <w:tc>
          <w:tcPr>
            <w:tcW w:w="988" w:type="dxa"/>
          </w:tcPr>
          <w:p w14:paraId="58D7DB13" w14:textId="21F1841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6</w:t>
            </w:r>
          </w:p>
        </w:tc>
        <w:tc>
          <w:tcPr>
            <w:tcW w:w="8357" w:type="dxa"/>
          </w:tcPr>
          <w:p w14:paraId="6BFC5273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4AAD6923" w14:textId="77777777" w:rsidTr="00FF5642">
        <w:tc>
          <w:tcPr>
            <w:tcW w:w="988" w:type="dxa"/>
          </w:tcPr>
          <w:p w14:paraId="09859F63" w14:textId="79A7491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7</w:t>
            </w:r>
          </w:p>
        </w:tc>
        <w:tc>
          <w:tcPr>
            <w:tcW w:w="8357" w:type="dxa"/>
          </w:tcPr>
          <w:p w14:paraId="6640453F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022633BB" w14:textId="77777777" w:rsidTr="00FF5642">
        <w:tc>
          <w:tcPr>
            <w:tcW w:w="988" w:type="dxa"/>
          </w:tcPr>
          <w:p w14:paraId="741BF0EC" w14:textId="21ABEE58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8</w:t>
            </w:r>
          </w:p>
        </w:tc>
        <w:tc>
          <w:tcPr>
            <w:tcW w:w="8357" w:type="dxa"/>
          </w:tcPr>
          <w:p w14:paraId="6EF683AB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73F0CE2B" w14:textId="77777777" w:rsidTr="00FF5642">
        <w:tc>
          <w:tcPr>
            <w:tcW w:w="988" w:type="dxa"/>
          </w:tcPr>
          <w:p w14:paraId="4799D033" w14:textId="5BE36A8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9</w:t>
            </w:r>
          </w:p>
        </w:tc>
        <w:tc>
          <w:tcPr>
            <w:tcW w:w="8357" w:type="dxa"/>
          </w:tcPr>
          <w:p w14:paraId="72D5176E" w14:textId="77777777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</w:p>
        </w:tc>
      </w:tr>
      <w:tr w:rsidR="00FF5642" w:rsidRPr="00FF5642" w14:paraId="2CFED3CB" w14:textId="77777777" w:rsidTr="00FF5642">
        <w:tc>
          <w:tcPr>
            <w:tcW w:w="988" w:type="dxa"/>
          </w:tcPr>
          <w:p w14:paraId="1EBA745A" w14:textId="01234075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10</w:t>
            </w:r>
          </w:p>
        </w:tc>
        <w:tc>
          <w:tcPr>
            <w:tcW w:w="8357" w:type="dxa"/>
          </w:tcPr>
          <w:p w14:paraId="720E6327" w14:textId="03794B86" w:rsidR="00FF5642" w:rsidRPr="00FF5642" w:rsidRDefault="00FF5642" w:rsidP="00FF5642">
            <w:pPr>
              <w:jc w:val="both"/>
              <w:rPr>
                <w:rFonts w:cstheme="minorHAnsi"/>
                <w:sz w:val="28"/>
                <w:szCs w:val="28"/>
                <w:highlight w:val="yellow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Ответ записать полностью</w:t>
            </w:r>
          </w:p>
        </w:tc>
      </w:tr>
      <w:tr w:rsidR="00FF5642" w14:paraId="493BFD7F" w14:textId="77777777" w:rsidTr="00FF5642">
        <w:tc>
          <w:tcPr>
            <w:tcW w:w="988" w:type="dxa"/>
          </w:tcPr>
          <w:p w14:paraId="1D151DAE" w14:textId="3E858531" w:rsidR="00FF5642" w:rsidRDefault="00FF5642" w:rsidP="00FF5642">
            <w:pPr>
              <w:jc w:val="both"/>
              <w:rPr>
                <w:rFonts w:cstheme="minorHAnsi"/>
                <w:sz w:val="28"/>
                <w:szCs w:val="28"/>
                <w:lang w:val="ru-RU"/>
              </w:rPr>
            </w:pPr>
            <w:r w:rsidRPr="00FF5642">
              <w:rPr>
                <w:rFonts w:cstheme="minorHAnsi"/>
                <w:sz w:val="28"/>
                <w:szCs w:val="28"/>
                <w:highlight w:val="yellow"/>
                <w:lang w:val="ru-RU"/>
              </w:rPr>
              <w:t>11</w:t>
            </w:r>
          </w:p>
        </w:tc>
        <w:tc>
          <w:tcPr>
            <w:tcW w:w="8357" w:type="dxa"/>
          </w:tcPr>
          <w:p w14:paraId="4E2053CF" w14:textId="77777777" w:rsidR="00FF5642" w:rsidRDefault="00FF5642" w:rsidP="00FF5642">
            <w:pPr>
              <w:jc w:val="both"/>
              <w:rPr>
                <w:rFonts w:cstheme="minorHAnsi"/>
                <w:sz w:val="28"/>
                <w:szCs w:val="28"/>
                <w:lang w:val="ru-RU"/>
              </w:rPr>
            </w:pPr>
          </w:p>
        </w:tc>
      </w:tr>
    </w:tbl>
    <w:p w14:paraId="2BC2B34F" w14:textId="77777777" w:rsidR="00FF5642" w:rsidRPr="00FF5642" w:rsidRDefault="00FF5642" w:rsidP="00FF5642">
      <w:pPr>
        <w:spacing w:after="0" w:line="240" w:lineRule="auto"/>
        <w:jc w:val="both"/>
        <w:rPr>
          <w:rFonts w:cstheme="minorHAnsi"/>
          <w:sz w:val="28"/>
          <w:szCs w:val="28"/>
          <w:lang w:val="ru-RU"/>
        </w:rPr>
      </w:pPr>
    </w:p>
    <w:sectPr w:rsidR="00FF5642" w:rsidRPr="00FF5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96"/>
    <w:rsid w:val="00655BA6"/>
    <w:rsid w:val="00DD3296"/>
    <w:rsid w:val="00FF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58282"/>
  <w15:chartTrackingRefBased/>
  <w15:docId w15:val="{6DB22F12-0C16-4DDA-A8A9-3FB7EDB6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5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2</cp:revision>
  <dcterms:created xsi:type="dcterms:W3CDTF">2026-02-15T17:03:00Z</dcterms:created>
  <dcterms:modified xsi:type="dcterms:W3CDTF">2026-02-15T17:03:00Z</dcterms:modified>
</cp:coreProperties>
</file>